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blPrEx>
          <w:tblCellMar>
            <w:top w:w="0" w:type="dxa"/>
            <w:left w:w="0" w:type="dxa"/>
            <w:bottom w:w="0" w:type="dxa"/>
            <w:right w:w="0" w:type="dxa"/>
          </w:tblCellMar>
        </w:tblPrEx>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17</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val="en-US" w:eastAsia="zh-CN"/>
              </w:rPr>
            </w:pP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lang w:val="en-US" w:eastAsia="zh-CN"/>
              </w:rPr>
              <w:t>6</w:t>
            </w:r>
            <w:r>
              <w:rPr>
                <w:rFonts w:hint="eastAsia" w:ascii="仿宋" w:hAnsi="仿宋" w:eastAsia="仿宋" w:cs="宋体"/>
                <w:kern w:val="13"/>
                <w:position w:val="2"/>
                <w:sz w:val="32"/>
                <w:szCs w:val="32"/>
              </w:rPr>
              <w:t>月</w:t>
            </w:r>
            <w:r>
              <w:rPr>
                <w:rFonts w:hint="eastAsia" w:ascii="仿宋" w:hAnsi="仿宋" w:eastAsia="仿宋" w:cs="宋体"/>
                <w:kern w:val="13"/>
                <w:position w:val="2"/>
                <w:sz w:val="32"/>
                <w:szCs w:val="32"/>
                <w:lang w:val="en-US" w:eastAsia="zh-CN"/>
              </w:rPr>
              <w:t>15</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22</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pStyle w:val="12"/>
              <w:numPr>
                <w:ilvl w:val="0"/>
                <w:numId w:val="1"/>
              </w:numPr>
              <w:ind w:left="630" w:leftChars="0" w:firstLine="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学院工作</w:t>
            </w:r>
            <w:bookmarkStart w:id="0" w:name="_GoBack"/>
            <w:bookmarkEnd w:id="0"/>
            <w:r>
              <w:rPr>
                <w:rFonts w:hint="eastAsia" w:ascii="仿宋" w:hAnsi="仿宋" w:eastAsia="仿宋" w:cs="宋体"/>
                <w:kern w:val="13"/>
                <w:position w:val="2"/>
                <w:sz w:val="32"/>
                <w:szCs w:val="32"/>
                <w:lang w:val="en-US" w:eastAsia="zh-CN" w:bidi="ar-SA"/>
              </w:rPr>
              <w:t>推进落实情况</w:t>
            </w:r>
          </w:p>
          <w:p>
            <w:pPr>
              <w:pStyle w:val="12"/>
              <w:widowControl w:val="0"/>
              <w:numPr>
                <w:ilvl w:val="0"/>
                <w:numId w:val="0"/>
              </w:numPr>
              <w:ind w:firstLine="640" w:firstLineChars="200"/>
              <w:jc w:val="both"/>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徐启达书记就学校《工作督查落实月报》工作进行了部署，要求各位分管领导，按照要求认真梳理并起草分管工作，形成文字稿，汇总到赵国勇副院长处，由赵国勇副院长起草学院文稿报会议研究。</w:t>
            </w:r>
          </w:p>
          <w:p>
            <w:pPr>
              <w:pStyle w:val="12"/>
              <w:numPr>
                <w:ilvl w:val="0"/>
                <w:numId w:val="1"/>
              </w:numPr>
              <w:ind w:left="630" w:leftChars="0" w:firstLine="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关于部署师德专题教育实施方案落实事项</w:t>
            </w:r>
          </w:p>
          <w:p>
            <w:pPr>
              <w:pStyle w:val="12"/>
              <w:numPr>
                <w:ilvl w:val="0"/>
                <w:numId w:val="0"/>
              </w:numPr>
              <w:ind w:left="64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徐启达书记传达了学校关于《山东理工大学师德专题教育实施方案》的文件精</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神，部署了学院《师德专题教育实施方案》落实工作。会议要求，由李志永副院长负责，根据《山东理工大学师德专题教育实施方案》的要求，结合学院实际和本次会议研究的意见，起草学院《师德专题教育实施方案》的草稿，并组织好相关工作。</w:t>
            </w:r>
          </w:p>
          <w:p>
            <w:pPr>
              <w:pStyle w:val="12"/>
              <w:numPr>
                <w:ilvl w:val="0"/>
                <w:numId w:val="1"/>
              </w:numPr>
              <w:ind w:left="630" w:leftChars="0" w:firstLine="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关于引进高层次人才推进工作情况</w:t>
            </w:r>
          </w:p>
          <w:p>
            <w:pPr>
              <w:pStyle w:val="12"/>
              <w:numPr>
                <w:ilvl w:val="0"/>
                <w:numId w:val="0"/>
              </w:numPr>
              <w:ind w:firstLine="64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会议听取了各位分管领导汇报的拟引进高层人才的推进情况汇报，分析了拟引进高层次人才的现实状况，会议要求，各位分管领导要根据会议研究的意见，安排时间与相关高层次人联系、沟通。</w:t>
            </w:r>
          </w:p>
          <w:p>
            <w:pPr>
              <w:pStyle w:val="12"/>
              <w:numPr>
                <w:ilvl w:val="0"/>
                <w:numId w:val="1"/>
              </w:numPr>
              <w:ind w:left="630" w:leftChars="0" w:firstLine="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关于创收工作推进情况</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徐启达书记介绍了学院近期创收工作推进情况，会议分析了当前学院创收工作</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的情况，会议要求要积极推进创收工作，根据前期调研和报名情况及时作出研判。</w:t>
            </w:r>
          </w:p>
          <w:p>
            <w:pPr>
              <w:pStyle w:val="12"/>
              <w:numPr>
                <w:ilvl w:val="0"/>
                <w:numId w:val="1"/>
              </w:numPr>
              <w:ind w:left="630" w:leftChars="0" w:firstLine="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关于仪器系调整副主任事项</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综合办公室主任刁军代赵国勇副院长汇报了仪器系调整副主任的情况，会议研</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究同意隋文涛同志不再担任仪器系副主任职务，由李云雷同志担任仪器系副主任职务，根据程序发文。</w:t>
            </w:r>
          </w:p>
          <w:p>
            <w:pPr>
              <w:pStyle w:val="12"/>
              <w:numPr>
                <w:ilvl w:val="0"/>
                <w:numId w:val="1"/>
              </w:numPr>
              <w:ind w:left="630" w:leftChars="0" w:firstLine="0" w:firstLine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关于《机械工程学院优势特色学科建设成果资助办法》</w:t>
            </w:r>
          </w:p>
          <w:p>
            <w:pPr>
              <w:pStyle w:val="12"/>
              <w:numPr>
                <w:ilvl w:val="0"/>
                <w:numId w:val="0"/>
              </w:numPr>
              <w:ind w:left="630" w:leftChars="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综合办公室主任刁军代赵国勇副院长汇报了《机械工程学院优势特色学科建设</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成果资助办法》的修改情况，会议研究同意《机械工程学院优势特色学科建设成果资助办法》，要求会后经程祥、李志永副院长审核后发文。</w:t>
            </w:r>
          </w:p>
          <w:p>
            <w:pPr>
              <w:pStyle w:val="12"/>
              <w:numPr>
                <w:ilvl w:val="0"/>
                <w:numId w:val="0"/>
              </w:numPr>
              <w:ind w:leftChars="0" w:firstLine="640" w:firstLineChars="200"/>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七、学生处分解除和毕业生照片、纪念册经费</w:t>
            </w:r>
          </w:p>
          <w:p>
            <w:pPr>
              <w:widowControl/>
              <w:numPr>
                <w:ilvl w:val="0"/>
                <w:numId w:val="0"/>
              </w:numPr>
              <w:spacing w:line="560" w:lineRule="exact"/>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李志永副院长代高存福副书记汇报了</w:t>
            </w:r>
            <w:r>
              <w:rPr>
                <w:rFonts w:hint="eastAsia" w:ascii="仿宋" w:hAnsi="仿宋" w:eastAsia="仿宋" w:cs="宋体"/>
                <w:kern w:val="13"/>
                <w:position w:val="2"/>
                <w:sz w:val="32"/>
                <w:szCs w:val="32"/>
                <w:lang w:val="en-US" w:eastAsia="zh-CN" w:bidi="ar-SA"/>
              </w:rPr>
              <w:t>学生处分解除和毕业生照片、纪念册经费，会议研究同意邱**等九名同学解除违纪处分的决定，要求</w:t>
            </w:r>
            <w:r>
              <w:rPr>
                <w:rFonts w:hint="eastAsia" w:ascii="仿宋" w:hAnsi="仿宋" w:eastAsia="仿宋" w:cs="宋体"/>
                <w:color w:val="auto"/>
                <w:kern w:val="0"/>
                <w:sz w:val="32"/>
                <w:szCs w:val="32"/>
                <w:lang w:val="en-US" w:eastAsia="zh-CN"/>
              </w:rPr>
              <w:t>高存福副书记按照学校上报。会议研究同意今年毕业生的照片和纪念册制作经费由学院支付。</w:t>
            </w:r>
          </w:p>
          <w:p>
            <w:pPr>
              <w:widowControl/>
              <w:numPr>
                <w:ilvl w:val="0"/>
                <w:numId w:val="0"/>
              </w:numPr>
              <w:spacing w:line="560" w:lineRule="exact"/>
              <w:rPr>
                <w:rFonts w:hint="eastAsia" w:ascii="仿宋" w:hAnsi="仿宋" w:eastAsia="仿宋" w:cs="宋体"/>
                <w:kern w:val="0"/>
                <w:sz w:val="32"/>
                <w:szCs w:val="32"/>
              </w:rPr>
            </w:pPr>
            <w:r>
              <w:rPr>
                <w:rFonts w:hint="eastAsia" w:ascii="仿宋" w:hAnsi="仿宋" w:eastAsia="仿宋" w:cs="宋体"/>
                <w:color w:val="auto"/>
                <w:kern w:val="0"/>
                <w:sz w:val="32"/>
                <w:szCs w:val="32"/>
                <w:lang w:val="en-US" w:eastAsia="zh-CN"/>
              </w:rPr>
              <w:t xml:space="preserve">     </w:t>
            </w:r>
            <w:r>
              <w:rPr>
                <w:rFonts w:hint="eastAsia" w:ascii="仿宋" w:hAnsi="仿宋" w:eastAsia="仿宋" w:cs="宋体"/>
                <w:kern w:val="13"/>
                <w:position w:val="2"/>
                <w:sz w:val="32"/>
                <w:szCs w:val="32"/>
                <w:lang w:val="en-US" w:eastAsia="zh-CN" w:bidi="ar-SA"/>
              </w:rPr>
              <w:t>会议还研究了其他事项。</w:t>
            </w:r>
          </w:p>
          <w:p>
            <w:pPr>
              <w:widowControl/>
              <w:spacing w:line="560" w:lineRule="exact"/>
              <w:jc w:val="left"/>
              <w:rPr>
                <w:rFonts w:hint="eastAsia" w:ascii="仿宋" w:hAnsi="仿宋" w:eastAsia="仿宋" w:cs="宋体"/>
                <w:kern w:val="0"/>
                <w:sz w:val="32"/>
                <w:szCs w:val="32"/>
                <w:lang w:eastAsia="zh-CN"/>
              </w:rPr>
            </w:pPr>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、郑宏宇、程祥</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李志永</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缺席：高存福</w:t>
            </w:r>
            <w:r>
              <w:rPr>
                <w:rFonts w:hint="eastAsia" w:ascii="仿宋" w:hAnsi="仿宋" w:eastAsia="仿宋" w:cs="宋体"/>
                <w:kern w:val="0"/>
                <w:sz w:val="32"/>
                <w:szCs w:val="32"/>
                <w:lang w:eastAsia="zh-CN"/>
              </w:rPr>
              <w:t>（</w:t>
            </w:r>
            <w:r>
              <w:rPr>
                <w:rFonts w:hint="eastAsia" w:ascii="仿宋" w:hAnsi="仿宋" w:eastAsia="仿宋" w:cs="宋体"/>
                <w:kern w:val="0"/>
                <w:sz w:val="32"/>
                <w:szCs w:val="32"/>
                <w:lang w:val="en-US" w:eastAsia="zh-CN"/>
              </w:rPr>
              <w:t>巡察</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赵国勇</w:t>
            </w:r>
            <w:r>
              <w:rPr>
                <w:rFonts w:hint="eastAsia" w:ascii="仿宋" w:hAnsi="仿宋" w:eastAsia="仿宋" w:cs="宋体"/>
                <w:kern w:val="0"/>
                <w:sz w:val="32"/>
                <w:szCs w:val="32"/>
                <w:lang w:eastAsia="zh-CN"/>
              </w:rPr>
              <w:t>（</w:t>
            </w:r>
            <w:r>
              <w:rPr>
                <w:rFonts w:hint="eastAsia" w:ascii="仿宋" w:hAnsi="仿宋" w:eastAsia="仿宋" w:cs="宋体"/>
                <w:kern w:val="0"/>
                <w:sz w:val="32"/>
                <w:szCs w:val="32"/>
                <w:lang w:val="en-US" w:eastAsia="zh-CN"/>
              </w:rPr>
              <w:t>请假</w:t>
            </w:r>
            <w:r>
              <w:rPr>
                <w:rFonts w:hint="eastAsia" w:ascii="仿宋" w:hAnsi="仿宋" w:eastAsia="仿宋" w:cs="宋体"/>
                <w:kern w:val="0"/>
                <w:sz w:val="32"/>
                <w:szCs w:val="32"/>
                <w:lang w:eastAsia="zh-CN"/>
              </w:rPr>
              <w:t>）</w:t>
            </w:r>
          </w:p>
          <w:p>
            <w:pPr>
              <w:widowControl/>
              <w:spacing w:line="560" w:lineRule="exact"/>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w:t>
            </w:r>
            <w:r>
              <w:rPr>
                <w:rFonts w:hint="eastAsia" w:ascii="仿宋" w:hAnsi="仿宋" w:eastAsia="仿宋" w:cs="宋体"/>
                <w:kern w:val="0"/>
                <w:sz w:val="32"/>
                <w:szCs w:val="32"/>
                <w:lang w:val="en-US" w:eastAsia="zh-CN"/>
              </w:rPr>
              <w:t>6</w:t>
            </w:r>
            <w:r>
              <w:rPr>
                <w:rFonts w:hint="eastAsia" w:ascii="仿宋" w:hAnsi="仿宋" w:eastAsia="仿宋" w:cs="宋体"/>
                <w:kern w:val="0"/>
                <w:sz w:val="32"/>
                <w:szCs w:val="32"/>
              </w:rPr>
              <w:t>月</w:t>
            </w:r>
            <w:r>
              <w:rPr>
                <w:rFonts w:hint="eastAsia" w:ascii="仿宋" w:hAnsi="仿宋" w:eastAsia="仿宋" w:cs="宋体"/>
                <w:kern w:val="0"/>
                <w:sz w:val="32"/>
                <w:szCs w:val="32"/>
                <w:lang w:val="en-US" w:eastAsia="zh-CN"/>
              </w:rPr>
              <w:t>16</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35F45"/>
    <w:multiLevelType w:val="singleLevel"/>
    <w:tmpl w:val="80935F45"/>
    <w:lvl w:ilvl="0" w:tentative="0">
      <w:start w:val="1"/>
      <w:numFmt w:val="chineseCounting"/>
      <w:suff w:val="nothing"/>
      <w:lvlText w:val="%1、"/>
      <w:lvlJc w:val="left"/>
      <w:pPr>
        <w:ind w:left="630"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EF7D5A"/>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209B0"/>
    <w:rsid w:val="014A08CF"/>
    <w:rsid w:val="01735909"/>
    <w:rsid w:val="01A50534"/>
    <w:rsid w:val="01DA47AB"/>
    <w:rsid w:val="01DC2E48"/>
    <w:rsid w:val="025D2F49"/>
    <w:rsid w:val="02B14663"/>
    <w:rsid w:val="02C30EDD"/>
    <w:rsid w:val="031F02F5"/>
    <w:rsid w:val="03362770"/>
    <w:rsid w:val="03D5111D"/>
    <w:rsid w:val="04180557"/>
    <w:rsid w:val="05574F5F"/>
    <w:rsid w:val="05E56E3F"/>
    <w:rsid w:val="06111612"/>
    <w:rsid w:val="06BB67B3"/>
    <w:rsid w:val="07125347"/>
    <w:rsid w:val="08312748"/>
    <w:rsid w:val="084F6D7F"/>
    <w:rsid w:val="0875658E"/>
    <w:rsid w:val="08A848DC"/>
    <w:rsid w:val="08BC73D5"/>
    <w:rsid w:val="08C10AC7"/>
    <w:rsid w:val="08E2172B"/>
    <w:rsid w:val="08E46848"/>
    <w:rsid w:val="091F621D"/>
    <w:rsid w:val="0A590034"/>
    <w:rsid w:val="0A6B0ADC"/>
    <w:rsid w:val="0A88507F"/>
    <w:rsid w:val="0A9317AF"/>
    <w:rsid w:val="0B5D1043"/>
    <w:rsid w:val="0B7A30F1"/>
    <w:rsid w:val="0BCF16E8"/>
    <w:rsid w:val="0BE027A2"/>
    <w:rsid w:val="0BED3004"/>
    <w:rsid w:val="0C513B0A"/>
    <w:rsid w:val="0C607CD1"/>
    <w:rsid w:val="0CB84A04"/>
    <w:rsid w:val="0CF17CE8"/>
    <w:rsid w:val="0D2804BC"/>
    <w:rsid w:val="0DA4752B"/>
    <w:rsid w:val="0DE0195E"/>
    <w:rsid w:val="0EA72608"/>
    <w:rsid w:val="0F3043A0"/>
    <w:rsid w:val="0F582AE2"/>
    <w:rsid w:val="0FE35660"/>
    <w:rsid w:val="10724370"/>
    <w:rsid w:val="107E2F3C"/>
    <w:rsid w:val="10BC22E0"/>
    <w:rsid w:val="10C43FD9"/>
    <w:rsid w:val="121458C4"/>
    <w:rsid w:val="124A1814"/>
    <w:rsid w:val="12F52F47"/>
    <w:rsid w:val="139B43BC"/>
    <w:rsid w:val="139C5205"/>
    <w:rsid w:val="147256B9"/>
    <w:rsid w:val="159D1D02"/>
    <w:rsid w:val="15A03740"/>
    <w:rsid w:val="15D70A46"/>
    <w:rsid w:val="16960407"/>
    <w:rsid w:val="16DB3930"/>
    <w:rsid w:val="16FD2DDF"/>
    <w:rsid w:val="179E162B"/>
    <w:rsid w:val="17A00E6B"/>
    <w:rsid w:val="186F6826"/>
    <w:rsid w:val="188371D3"/>
    <w:rsid w:val="18B360B6"/>
    <w:rsid w:val="19603A1A"/>
    <w:rsid w:val="19B931EB"/>
    <w:rsid w:val="19FE447C"/>
    <w:rsid w:val="1A724068"/>
    <w:rsid w:val="1AC0624C"/>
    <w:rsid w:val="1ADB3D1F"/>
    <w:rsid w:val="1B462B72"/>
    <w:rsid w:val="1B97391D"/>
    <w:rsid w:val="1C8D74D2"/>
    <w:rsid w:val="1CE67C62"/>
    <w:rsid w:val="1D15050B"/>
    <w:rsid w:val="1D3F7FD5"/>
    <w:rsid w:val="1E266623"/>
    <w:rsid w:val="1E97474A"/>
    <w:rsid w:val="1EE17198"/>
    <w:rsid w:val="1EF743E9"/>
    <w:rsid w:val="1FD463E7"/>
    <w:rsid w:val="1FD6260B"/>
    <w:rsid w:val="1FFF0167"/>
    <w:rsid w:val="22435604"/>
    <w:rsid w:val="2255071E"/>
    <w:rsid w:val="22B47AEF"/>
    <w:rsid w:val="22FA1187"/>
    <w:rsid w:val="23A70FAD"/>
    <w:rsid w:val="244B68C4"/>
    <w:rsid w:val="24834E73"/>
    <w:rsid w:val="24D22496"/>
    <w:rsid w:val="25C340A4"/>
    <w:rsid w:val="264D0B0C"/>
    <w:rsid w:val="264E64F8"/>
    <w:rsid w:val="26FA1045"/>
    <w:rsid w:val="26FC0DCB"/>
    <w:rsid w:val="27343FC6"/>
    <w:rsid w:val="284C061A"/>
    <w:rsid w:val="28C1341B"/>
    <w:rsid w:val="2A5229CA"/>
    <w:rsid w:val="2ACB1FBA"/>
    <w:rsid w:val="2AF735D9"/>
    <w:rsid w:val="2B10723A"/>
    <w:rsid w:val="2B427C19"/>
    <w:rsid w:val="2B636F60"/>
    <w:rsid w:val="2CAC545B"/>
    <w:rsid w:val="2CD16DC7"/>
    <w:rsid w:val="2DC3318A"/>
    <w:rsid w:val="2EC411CA"/>
    <w:rsid w:val="2EE97F18"/>
    <w:rsid w:val="2F050A13"/>
    <w:rsid w:val="2F371D63"/>
    <w:rsid w:val="2F6E6D43"/>
    <w:rsid w:val="2FB83A5C"/>
    <w:rsid w:val="30D628D8"/>
    <w:rsid w:val="30E323A7"/>
    <w:rsid w:val="31F95F57"/>
    <w:rsid w:val="320C1385"/>
    <w:rsid w:val="32612F90"/>
    <w:rsid w:val="32DF117E"/>
    <w:rsid w:val="342455D4"/>
    <w:rsid w:val="34875B46"/>
    <w:rsid w:val="34B33327"/>
    <w:rsid w:val="34B63239"/>
    <w:rsid w:val="35B15CAE"/>
    <w:rsid w:val="361F299E"/>
    <w:rsid w:val="367B776D"/>
    <w:rsid w:val="36E5180E"/>
    <w:rsid w:val="37801967"/>
    <w:rsid w:val="37D22A16"/>
    <w:rsid w:val="380B78C2"/>
    <w:rsid w:val="38AA567F"/>
    <w:rsid w:val="38BA3C7A"/>
    <w:rsid w:val="39B24994"/>
    <w:rsid w:val="39C97EAB"/>
    <w:rsid w:val="3A0753FD"/>
    <w:rsid w:val="3A1261C9"/>
    <w:rsid w:val="3A7C61DE"/>
    <w:rsid w:val="3AF935FE"/>
    <w:rsid w:val="3B89605B"/>
    <w:rsid w:val="3C667994"/>
    <w:rsid w:val="3CC92636"/>
    <w:rsid w:val="3CF35413"/>
    <w:rsid w:val="3EBE7F01"/>
    <w:rsid w:val="3F8E4BCD"/>
    <w:rsid w:val="3FE025DD"/>
    <w:rsid w:val="40192CE4"/>
    <w:rsid w:val="40266BD5"/>
    <w:rsid w:val="40756A14"/>
    <w:rsid w:val="4095519B"/>
    <w:rsid w:val="40B24BBA"/>
    <w:rsid w:val="40DE7616"/>
    <w:rsid w:val="41EC5311"/>
    <w:rsid w:val="41F02205"/>
    <w:rsid w:val="421B63B9"/>
    <w:rsid w:val="426D27D1"/>
    <w:rsid w:val="42FD707B"/>
    <w:rsid w:val="43733FA3"/>
    <w:rsid w:val="43856ABE"/>
    <w:rsid w:val="43C43CE1"/>
    <w:rsid w:val="43CF15CF"/>
    <w:rsid w:val="441C047B"/>
    <w:rsid w:val="44C81786"/>
    <w:rsid w:val="44DC577C"/>
    <w:rsid w:val="4550074B"/>
    <w:rsid w:val="476962E9"/>
    <w:rsid w:val="47944CF3"/>
    <w:rsid w:val="48185455"/>
    <w:rsid w:val="48236DDF"/>
    <w:rsid w:val="48D51E11"/>
    <w:rsid w:val="49714E1F"/>
    <w:rsid w:val="49C10601"/>
    <w:rsid w:val="4A2154F5"/>
    <w:rsid w:val="4A294980"/>
    <w:rsid w:val="4A2F232A"/>
    <w:rsid w:val="4AB63B75"/>
    <w:rsid w:val="4B116024"/>
    <w:rsid w:val="4B322A68"/>
    <w:rsid w:val="4D6630CA"/>
    <w:rsid w:val="4D7078FD"/>
    <w:rsid w:val="4D813EB6"/>
    <w:rsid w:val="4D996C50"/>
    <w:rsid w:val="4DC41A09"/>
    <w:rsid w:val="4DCB5B23"/>
    <w:rsid w:val="4E9B09F3"/>
    <w:rsid w:val="4ECC4626"/>
    <w:rsid w:val="4F0C01E3"/>
    <w:rsid w:val="4F44732F"/>
    <w:rsid w:val="4FD23228"/>
    <w:rsid w:val="4FF03370"/>
    <w:rsid w:val="500A42CD"/>
    <w:rsid w:val="50345017"/>
    <w:rsid w:val="51230B80"/>
    <w:rsid w:val="51231E5B"/>
    <w:rsid w:val="51991548"/>
    <w:rsid w:val="51D14F4A"/>
    <w:rsid w:val="52DF764E"/>
    <w:rsid w:val="52EB63A9"/>
    <w:rsid w:val="53CF3D9E"/>
    <w:rsid w:val="541446EC"/>
    <w:rsid w:val="547613BF"/>
    <w:rsid w:val="54D54CD3"/>
    <w:rsid w:val="550067FC"/>
    <w:rsid w:val="551E33AC"/>
    <w:rsid w:val="553A20DA"/>
    <w:rsid w:val="56CE015C"/>
    <w:rsid w:val="5707795A"/>
    <w:rsid w:val="570C1FD0"/>
    <w:rsid w:val="5726501F"/>
    <w:rsid w:val="58641348"/>
    <w:rsid w:val="58E25A66"/>
    <w:rsid w:val="593F2242"/>
    <w:rsid w:val="59DA1331"/>
    <w:rsid w:val="5A9F3540"/>
    <w:rsid w:val="5ABB5B85"/>
    <w:rsid w:val="5B0275BF"/>
    <w:rsid w:val="5C4E793B"/>
    <w:rsid w:val="5C7C7879"/>
    <w:rsid w:val="5C8F4999"/>
    <w:rsid w:val="5C926A20"/>
    <w:rsid w:val="5CD97849"/>
    <w:rsid w:val="5DBC3DC7"/>
    <w:rsid w:val="5E560177"/>
    <w:rsid w:val="5E944879"/>
    <w:rsid w:val="5FA167CF"/>
    <w:rsid w:val="5FBE43D7"/>
    <w:rsid w:val="60177361"/>
    <w:rsid w:val="60DE6E5C"/>
    <w:rsid w:val="61F22159"/>
    <w:rsid w:val="622C1734"/>
    <w:rsid w:val="626B3ECD"/>
    <w:rsid w:val="629C6309"/>
    <w:rsid w:val="62C90DF1"/>
    <w:rsid w:val="63297332"/>
    <w:rsid w:val="633E579C"/>
    <w:rsid w:val="63B10EC5"/>
    <w:rsid w:val="63E731FF"/>
    <w:rsid w:val="63EB6157"/>
    <w:rsid w:val="63F870A8"/>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AA46B99"/>
    <w:rsid w:val="6B9F3078"/>
    <w:rsid w:val="6BBE7B1D"/>
    <w:rsid w:val="6C7259EC"/>
    <w:rsid w:val="6C9B6222"/>
    <w:rsid w:val="6E8F3A6B"/>
    <w:rsid w:val="6ED244F0"/>
    <w:rsid w:val="6F0E4467"/>
    <w:rsid w:val="6FD956A9"/>
    <w:rsid w:val="6FF92EC0"/>
    <w:rsid w:val="710861BC"/>
    <w:rsid w:val="714312B3"/>
    <w:rsid w:val="71865231"/>
    <w:rsid w:val="72213A0C"/>
    <w:rsid w:val="72561828"/>
    <w:rsid w:val="726F53C7"/>
    <w:rsid w:val="73133AEC"/>
    <w:rsid w:val="73422554"/>
    <w:rsid w:val="73452171"/>
    <w:rsid w:val="736C136F"/>
    <w:rsid w:val="73C072EF"/>
    <w:rsid w:val="744674C1"/>
    <w:rsid w:val="746969AE"/>
    <w:rsid w:val="747D2E04"/>
    <w:rsid w:val="751C465A"/>
    <w:rsid w:val="761C3573"/>
    <w:rsid w:val="766C6574"/>
    <w:rsid w:val="76AF3984"/>
    <w:rsid w:val="76B2284F"/>
    <w:rsid w:val="76D232CE"/>
    <w:rsid w:val="76E5784E"/>
    <w:rsid w:val="772A0B83"/>
    <w:rsid w:val="77954644"/>
    <w:rsid w:val="784820C7"/>
    <w:rsid w:val="79EB4B9B"/>
    <w:rsid w:val="79F41F10"/>
    <w:rsid w:val="7A3616B0"/>
    <w:rsid w:val="7B582DF7"/>
    <w:rsid w:val="7B9931B0"/>
    <w:rsid w:val="7BAB0C7D"/>
    <w:rsid w:val="7C1A7159"/>
    <w:rsid w:val="7C202387"/>
    <w:rsid w:val="7C865EC5"/>
    <w:rsid w:val="7D9E1E87"/>
    <w:rsid w:val="7E2E645E"/>
    <w:rsid w:val="7EC84F82"/>
    <w:rsid w:val="7EFF5694"/>
    <w:rsid w:val="7F7910CA"/>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5</TotalTime>
  <ScaleCrop>false</ScaleCrop>
  <LinksUpToDate>false</LinksUpToDate>
  <CharactersWithSpaces>1334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2021-05-31T07:07:00Z</cp:lastPrinted>
  <dcterms:modified xsi:type="dcterms:W3CDTF">2021-06-16T03:30:59Z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C437DA0B1A18464DA8B37F15FE77BFA2</vt:lpwstr>
  </property>
</Properties>
</file>